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1121C01E" w:rsidR="00C96E60" w:rsidRPr="00455F11" w:rsidRDefault="00FD2F4E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KS1</w:t>
      </w:r>
      <w:r w:rsidR="00CD4AB4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Year 2</w:t>
      </w:r>
      <w:r w:rsidR="0098165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7D33A2">
        <w:rPr>
          <w:rFonts w:ascii="Comic Sans MS" w:hAnsi="Comic Sans MS" w:cs="Arial"/>
          <w:b/>
          <w:color w:val="3366FF"/>
          <w:sz w:val="32"/>
          <w:szCs w:val="32"/>
          <w:u w:val="single"/>
        </w:rPr>
        <w:t>Science</w:t>
      </w:r>
      <w:r w:rsidR="0098165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Term 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345"/>
        <w:gridCol w:w="4653"/>
        <w:gridCol w:w="4799"/>
        <w:gridCol w:w="4639"/>
      </w:tblGrid>
      <w:tr w:rsidR="0074585E" w:rsidRPr="00455F11" w14:paraId="4D18D4A8" w14:textId="77777777" w:rsidTr="003E16CD">
        <w:trPr>
          <w:trHeight w:val="422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CE16F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653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626AFA3B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 xml:space="preserve">Autumn 1 </w:t>
            </w:r>
          </w:p>
        </w:tc>
        <w:tc>
          <w:tcPr>
            <w:tcW w:w="4799" w:type="dxa"/>
            <w:shd w:val="clear" w:color="auto" w:fill="FFFF99"/>
          </w:tcPr>
          <w:p w14:paraId="4D18D4A3" w14:textId="792403C9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Spring 1</w:t>
            </w:r>
          </w:p>
        </w:tc>
        <w:tc>
          <w:tcPr>
            <w:tcW w:w="4639" w:type="dxa"/>
            <w:shd w:val="clear" w:color="auto" w:fill="DEEAF6" w:themeFill="accent1" w:themeFillTint="33"/>
          </w:tcPr>
          <w:p w14:paraId="4D18D4A7" w14:textId="0ECAC5F4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Summer 1</w:t>
            </w:r>
          </w:p>
        </w:tc>
      </w:tr>
      <w:tr w:rsidR="0068236E" w:rsidRPr="00455F11" w14:paraId="4D18D4CD" w14:textId="77777777" w:rsidTr="0068236E">
        <w:trPr>
          <w:trHeight w:val="639"/>
        </w:trPr>
        <w:tc>
          <w:tcPr>
            <w:tcW w:w="1345" w:type="dxa"/>
            <w:tcBorders>
              <w:top w:val="single" w:sz="4" w:space="0" w:color="auto"/>
            </w:tcBorders>
          </w:tcPr>
          <w:p w14:paraId="16E1F7E7" w14:textId="30BD5063" w:rsidR="0068236E" w:rsidRPr="00455F11" w:rsidRDefault="0068236E" w:rsidP="0068236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 xml:space="preserve">Unit of Work </w:t>
            </w:r>
          </w:p>
        </w:tc>
        <w:tc>
          <w:tcPr>
            <w:tcW w:w="4653" w:type="dxa"/>
          </w:tcPr>
          <w:p w14:paraId="4383854C" w14:textId="77777777" w:rsidR="0078119A" w:rsidRDefault="0078119A" w:rsidP="0078119A">
            <w:pPr>
              <w:rPr>
                <w:rFonts w:ascii="Comic Sans MS" w:hAnsi="Comic Sans MS" w:cs="Arial"/>
                <w:b/>
                <w:sz w:val="20"/>
                <w:szCs w:val="14"/>
              </w:rPr>
            </w:pPr>
            <w:r w:rsidRPr="0068236E">
              <w:rPr>
                <w:rFonts w:ascii="Comic Sans MS" w:hAnsi="Comic Sans MS" w:cs="Arial"/>
                <w:b/>
                <w:sz w:val="20"/>
                <w:szCs w:val="14"/>
              </w:rPr>
              <w:t>Living things and Their Habitats</w:t>
            </w:r>
          </w:p>
          <w:p w14:paraId="7069820C" w14:textId="6A4A5279" w:rsidR="006E2A71" w:rsidRPr="001437B2" w:rsidRDefault="006E2A71" w:rsidP="006E2A71">
            <w:pPr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</w:pPr>
            <w:r w:rsidRPr="001437B2"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 xml:space="preserve">Why </w:t>
            </w:r>
            <w:r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>do animals live in different places</w:t>
            </w:r>
            <w:r w:rsidRPr="001437B2"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>?</w:t>
            </w:r>
          </w:p>
          <w:p w14:paraId="562D621D" w14:textId="77777777" w:rsidR="0068236E" w:rsidRDefault="0068236E" w:rsidP="0078119A">
            <w:pPr>
              <w:rPr>
                <w:rFonts w:ascii="Comic Sans MS" w:hAnsi="Comic Sans MS" w:cs="Arial"/>
                <w:bCs/>
                <w:iCs/>
                <w:sz w:val="20"/>
                <w:szCs w:val="14"/>
              </w:rPr>
            </w:pPr>
          </w:p>
          <w:p w14:paraId="2619CF99" w14:textId="77777777" w:rsidR="003B68CF" w:rsidRPr="0068236E" w:rsidRDefault="003B68CF" w:rsidP="003B68CF">
            <w:pPr>
              <w:rPr>
                <w:rFonts w:ascii="Comic Sans MS" w:hAnsi="Comic Sans MS" w:cs="Arial"/>
                <w:b/>
                <w:sz w:val="20"/>
                <w:szCs w:val="14"/>
              </w:rPr>
            </w:pPr>
            <w:r w:rsidRPr="0068236E">
              <w:rPr>
                <w:rFonts w:ascii="Comic Sans MS" w:hAnsi="Comic Sans MS" w:cs="Arial"/>
                <w:b/>
                <w:sz w:val="20"/>
                <w:szCs w:val="14"/>
              </w:rPr>
              <w:t xml:space="preserve">Animals Including Humans </w:t>
            </w:r>
          </w:p>
          <w:p w14:paraId="3C953973" w14:textId="77777777" w:rsidR="003B68CF" w:rsidRDefault="005C243F" w:rsidP="003B68CF">
            <w:pPr>
              <w:rPr>
                <w:rFonts w:ascii="Comic Sans MS" w:hAnsi="Comic Sans MS" w:cs="Arial"/>
                <w:bCs/>
                <w:iCs/>
                <w:color w:val="538135" w:themeColor="accent6" w:themeShade="BF"/>
                <w:sz w:val="20"/>
                <w:szCs w:val="14"/>
              </w:rPr>
            </w:pPr>
            <w:r w:rsidRPr="005C243F">
              <w:rPr>
                <w:rFonts w:ascii="Comic Sans MS" w:hAnsi="Comic Sans MS" w:cs="Arial"/>
                <w:bCs/>
                <w:iCs/>
                <w:color w:val="538135" w:themeColor="accent6" w:themeShade="BF"/>
                <w:sz w:val="20"/>
                <w:szCs w:val="14"/>
              </w:rPr>
              <w:t>What do animals need to survive?</w:t>
            </w:r>
          </w:p>
          <w:p w14:paraId="3BC4F887" w14:textId="77777777" w:rsidR="00E84B3E" w:rsidRDefault="00E84B3E" w:rsidP="003B68CF">
            <w:pPr>
              <w:rPr>
                <w:rFonts w:ascii="Comic Sans MS" w:hAnsi="Comic Sans MS" w:cs="Arial"/>
                <w:bCs/>
                <w:iCs/>
                <w:color w:val="538135" w:themeColor="accent6" w:themeShade="BF"/>
                <w:sz w:val="20"/>
                <w:szCs w:val="14"/>
              </w:rPr>
            </w:pPr>
          </w:p>
          <w:p w14:paraId="4D18D4B3" w14:textId="57D5B533" w:rsidR="00E84B3E" w:rsidRPr="00AE6F0D" w:rsidRDefault="00E84B3E" w:rsidP="00B3150C">
            <w:pPr>
              <w:rPr>
                <w:rFonts w:ascii="Comic Sans MS" w:hAnsi="Comic Sans MS" w:cs="Arial"/>
                <w:bCs/>
                <w:iCs/>
                <w:sz w:val="20"/>
                <w:szCs w:val="14"/>
              </w:rPr>
            </w:pPr>
          </w:p>
        </w:tc>
        <w:tc>
          <w:tcPr>
            <w:tcW w:w="4799" w:type="dxa"/>
          </w:tcPr>
          <w:p w14:paraId="4FC1B2EA" w14:textId="77777777" w:rsidR="00F9423B" w:rsidRDefault="00F9423B" w:rsidP="00F9423B">
            <w:pPr>
              <w:rPr>
                <w:rFonts w:ascii="Comic Sans MS" w:hAnsi="Comic Sans MS" w:cs="Arial"/>
                <w:b/>
                <w:sz w:val="20"/>
                <w:szCs w:val="14"/>
              </w:rPr>
            </w:pPr>
            <w:r w:rsidRPr="0068236E">
              <w:rPr>
                <w:rFonts w:ascii="Comic Sans MS" w:hAnsi="Comic Sans MS" w:cs="Arial"/>
                <w:b/>
                <w:sz w:val="20"/>
                <w:szCs w:val="14"/>
              </w:rPr>
              <w:t xml:space="preserve">Everyday Materials </w:t>
            </w:r>
          </w:p>
          <w:p w14:paraId="091A549D" w14:textId="568361F2" w:rsidR="00F9423B" w:rsidRPr="00A82B6B" w:rsidRDefault="00F9423B" w:rsidP="000B2B13">
            <w:pPr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</w:pPr>
            <w:r w:rsidRPr="00A82B6B"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 xml:space="preserve">Which </w:t>
            </w:r>
            <w:r w:rsidR="000B2B13" w:rsidRPr="00A82B6B"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>is the best material to make a coat?</w:t>
            </w:r>
          </w:p>
          <w:p w14:paraId="2EA66FA1" w14:textId="77777777" w:rsidR="0068236E" w:rsidRDefault="0068236E" w:rsidP="00925922">
            <w:pPr>
              <w:rPr>
                <w:rFonts w:ascii="Comic Sans MS" w:hAnsi="Comic Sans MS" w:cs="Arial"/>
                <w:b/>
                <w:color w:val="7B7B7B" w:themeColor="accent3" w:themeShade="BF"/>
                <w:sz w:val="20"/>
                <w:szCs w:val="14"/>
              </w:rPr>
            </w:pPr>
          </w:p>
          <w:p w14:paraId="42152F0E" w14:textId="77777777" w:rsidR="00E84B3E" w:rsidRPr="0087169A" w:rsidRDefault="00E84B3E" w:rsidP="00E84B3E">
            <w:pPr>
              <w:rPr>
                <w:rFonts w:ascii="Comic Sans MS" w:hAnsi="Comic Sans MS" w:cs="Arial"/>
                <w:b/>
                <w:sz w:val="20"/>
                <w:szCs w:val="14"/>
              </w:rPr>
            </w:pPr>
            <w:r w:rsidRPr="0087169A">
              <w:rPr>
                <w:rFonts w:ascii="Comic Sans MS" w:hAnsi="Comic Sans MS" w:cs="Arial"/>
                <w:b/>
                <w:sz w:val="20"/>
                <w:szCs w:val="14"/>
              </w:rPr>
              <w:t>Seasonal Changes</w:t>
            </w:r>
          </w:p>
          <w:p w14:paraId="41BB156F" w14:textId="1B89DD70" w:rsidR="00E84B3E" w:rsidRDefault="00E84B3E" w:rsidP="00E84B3E">
            <w:pPr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</w:pPr>
            <w:r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 xml:space="preserve">Winter focus – weather and seasons. </w:t>
            </w:r>
          </w:p>
          <w:p w14:paraId="1F9E6DAC" w14:textId="69BD9E92" w:rsidR="00E84B3E" w:rsidRPr="00226BD7" w:rsidRDefault="00E84B3E" w:rsidP="00E84B3E">
            <w:pPr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</w:pPr>
            <w:r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>Spring focus – weather and seasons</w:t>
            </w:r>
          </w:p>
          <w:p w14:paraId="4D18D4C0" w14:textId="778118EF" w:rsidR="00E84B3E" w:rsidRPr="00925922" w:rsidRDefault="00E84B3E" w:rsidP="00925922">
            <w:pPr>
              <w:rPr>
                <w:rFonts w:ascii="Comic Sans MS" w:hAnsi="Comic Sans MS" w:cs="Arial"/>
                <w:b/>
                <w:color w:val="7B7B7B" w:themeColor="accent3" w:themeShade="BF"/>
                <w:sz w:val="20"/>
                <w:szCs w:val="14"/>
              </w:rPr>
            </w:pPr>
          </w:p>
        </w:tc>
        <w:tc>
          <w:tcPr>
            <w:tcW w:w="4639" w:type="dxa"/>
          </w:tcPr>
          <w:p w14:paraId="73EE2F0C" w14:textId="0F91FF4E" w:rsidR="00D6273B" w:rsidRPr="00D6273B" w:rsidRDefault="00D6273B" w:rsidP="00D6273B">
            <w:pPr>
              <w:rPr>
                <w:rFonts w:ascii="Comic Sans MS" w:hAnsi="Comic Sans MS" w:cs="Arial"/>
                <w:b/>
                <w:sz w:val="20"/>
                <w:szCs w:val="14"/>
              </w:rPr>
            </w:pPr>
            <w:r w:rsidRPr="00D6273B">
              <w:rPr>
                <w:rFonts w:ascii="Comic Sans MS" w:hAnsi="Comic Sans MS" w:cs="Arial"/>
                <w:b/>
                <w:sz w:val="20"/>
                <w:szCs w:val="14"/>
              </w:rPr>
              <w:t>Plants</w:t>
            </w:r>
          </w:p>
          <w:p w14:paraId="255A6A7B" w14:textId="77777777" w:rsidR="0068236E" w:rsidRPr="00A82B6B" w:rsidRDefault="0064426A" w:rsidP="0068236E">
            <w:pPr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</w:pPr>
            <w:r w:rsidRPr="00A82B6B"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>Does the condition</w:t>
            </w:r>
            <w:r w:rsidR="008A3A3A" w:rsidRPr="00A82B6B"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 xml:space="preserve">s a seed is </w:t>
            </w:r>
            <w:r w:rsidR="00084D1E" w:rsidRPr="00A82B6B"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 xml:space="preserve">in, </w:t>
            </w:r>
            <w:r w:rsidR="00537C18" w:rsidRPr="00A82B6B"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>a</w:t>
            </w:r>
            <w:r w:rsidR="00084D1E" w:rsidRPr="00A82B6B"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 xml:space="preserve">ffect how a plant grows? </w:t>
            </w:r>
          </w:p>
          <w:p w14:paraId="064ACE41" w14:textId="77777777" w:rsidR="00E12C40" w:rsidRDefault="00E12C40" w:rsidP="00A82B6B">
            <w:pPr>
              <w:jc w:val="left"/>
              <w:rPr>
                <w:rFonts w:ascii="Comic Sans MS" w:hAnsi="Comic Sans MS" w:cs="Arial"/>
                <w:sz w:val="20"/>
                <w:szCs w:val="14"/>
              </w:rPr>
            </w:pPr>
          </w:p>
          <w:p w14:paraId="7ED75792" w14:textId="77777777" w:rsidR="00E84B3E" w:rsidRPr="0087169A" w:rsidRDefault="00E84B3E" w:rsidP="00E84B3E">
            <w:pPr>
              <w:rPr>
                <w:rFonts w:ascii="Comic Sans MS" w:hAnsi="Comic Sans MS" w:cs="Arial"/>
                <w:b/>
                <w:sz w:val="20"/>
                <w:szCs w:val="14"/>
              </w:rPr>
            </w:pPr>
            <w:r w:rsidRPr="0087169A">
              <w:rPr>
                <w:rFonts w:ascii="Comic Sans MS" w:hAnsi="Comic Sans MS" w:cs="Arial"/>
                <w:b/>
                <w:sz w:val="20"/>
                <w:szCs w:val="14"/>
              </w:rPr>
              <w:t>Seasonal Changes</w:t>
            </w:r>
          </w:p>
          <w:p w14:paraId="26477294" w14:textId="77777777" w:rsidR="00E84B3E" w:rsidRPr="00226BD7" w:rsidRDefault="00E84B3E" w:rsidP="00E84B3E">
            <w:pPr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</w:pPr>
            <w:r>
              <w:rPr>
                <w:rFonts w:ascii="Comic Sans MS" w:hAnsi="Comic Sans MS" w:cs="Arial"/>
                <w:bCs/>
                <w:color w:val="538135" w:themeColor="accent6" w:themeShade="BF"/>
                <w:sz w:val="20"/>
                <w:szCs w:val="14"/>
              </w:rPr>
              <w:t xml:space="preserve">Summer focus – weather and seasons. </w:t>
            </w:r>
          </w:p>
          <w:p w14:paraId="4D18D4CC" w14:textId="2A79309D" w:rsidR="00E84B3E" w:rsidRPr="0068236E" w:rsidRDefault="00E84B3E" w:rsidP="00A82B6B">
            <w:pPr>
              <w:jc w:val="left"/>
              <w:rPr>
                <w:rFonts w:ascii="Comic Sans MS" w:hAnsi="Comic Sans MS" w:cs="Arial"/>
                <w:sz w:val="20"/>
                <w:szCs w:val="14"/>
              </w:rPr>
            </w:pPr>
          </w:p>
        </w:tc>
      </w:tr>
      <w:tr w:rsidR="0068236E" w:rsidRPr="00455F11" w14:paraId="335BF397" w14:textId="77777777" w:rsidTr="0068236E">
        <w:trPr>
          <w:trHeight w:val="657"/>
        </w:trPr>
        <w:tc>
          <w:tcPr>
            <w:tcW w:w="1345" w:type="dxa"/>
          </w:tcPr>
          <w:p w14:paraId="2F6E0A9B" w14:textId="18CE7452" w:rsidR="0068236E" w:rsidRPr="00455F11" w:rsidRDefault="0068236E" w:rsidP="0068236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  <w:r>
              <w:rPr>
                <w:rFonts w:ascii="Comic Sans MS" w:hAnsi="Comic Sans MS" w:cs="Arial"/>
                <w:b/>
                <w:sz w:val="20"/>
                <w:szCs w:val="18"/>
              </w:rPr>
              <w:t xml:space="preserve"> to support Substantive and </w:t>
            </w:r>
            <w:r w:rsidRPr="00B845B1">
              <w:rPr>
                <w:rFonts w:ascii="Comic Sans MS" w:hAnsi="Comic Sans MS" w:cs="Arial"/>
                <w:b/>
                <w:color w:val="1F4E79" w:themeColor="accent1" w:themeShade="80"/>
                <w:sz w:val="20"/>
                <w:szCs w:val="18"/>
              </w:rPr>
              <w:t>Disciplinary Knowledge</w:t>
            </w:r>
          </w:p>
        </w:tc>
        <w:tc>
          <w:tcPr>
            <w:tcW w:w="4653" w:type="dxa"/>
          </w:tcPr>
          <w:p w14:paraId="4CEDAA83" w14:textId="4F201302" w:rsidR="0068236E" w:rsidRPr="00BD0286" w:rsidRDefault="00B0515B" w:rsidP="0068236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D0286">
              <w:rPr>
                <w:rFonts w:ascii="Comic Sans MS" w:hAnsi="Comic Sans MS" w:cs="Arial"/>
                <w:sz w:val="20"/>
                <w:szCs w:val="20"/>
              </w:rPr>
              <w:t>o</w:t>
            </w:r>
            <w:r w:rsidR="0068236E" w:rsidRPr="00BD0286">
              <w:rPr>
                <w:rFonts w:ascii="Comic Sans MS" w:hAnsi="Comic Sans MS" w:cs="Arial"/>
                <w:sz w:val="20"/>
                <w:szCs w:val="20"/>
              </w:rPr>
              <w:t>ffspring, reproduction, growth, child, offspring, young/old stages exercise, heartbeat, breathing, air, oxygen, hygiene, germs, disease, food types (examples – meat, fish, vegetables, bread, rice, pasta)</w:t>
            </w:r>
          </w:p>
          <w:p w14:paraId="54B33EED" w14:textId="77777777" w:rsidR="0068236E" w:rsidRPr="00BD0286" w:rsidRDefault="0068236E" w:rsidP="0068236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5640EB99" w14:textId="0061CBA7" w:rsidR="0068236E" w:rsidRPr="00BD0286" w:rsidRDefault="00BD0286" w:rsidP="0068236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D0286">
              <w:rPr>
                <w:rFonts w:ascii="Comic Sans MS" w:hAnsi="Comic Sans MS" w:cs="Arial"/>
                <w:color w:val="2E74B5" w:themeColor="accent1" w:themeShade="BF"/>
                <w:sz w:val="20"/>
                <w:szCs w:val="20"/>
              </w:rPr>
              <w:t>comparative/fair testing, research, observation over time, identifying grouping and classifying, problem solving, investigate, question, predict, answer, results, record, identify, compare, observe, group, sort, classify, equipment</w:t>
            </w:r>
          </w:p>
        </w:tc>
        <w:tc>
          <w:tcPr>
            <w:tcW w:w="4799" w:type="dxa"/>
          </w:tcPr>
          <w:p w14:paraId="7B81F40B" w14:textId="5C78B438" w:rsidR="0068236E" w:rsidRPr="00BD0286" w:rsidRDefault="00B0515B" w:rsidP="0068236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D0286">
              <w:rPr>
                <w:rFonts w:ascii="Comic Sans MS" w:hAnsi="Comic Sans MS" w:cs="Arial"/>
                <w:sz w:val="20"/>
                <w:szCs w:val="20"/>
              </w:rPr>
              <w:t>m</w:t>
            </w:r>
            <w:r w:rsidR="0068236E" w:rsidRPr="00BD0286">
              <w:rPr>
                <w:rFonts w:ascii="Comic Sans MS" w:hAnsi="Comic Sans MS" w:cs="Arial"/>
                <w:sz w:val="20"/>
                <w:szCs w:val="20"/>
              </w:rPr>
              <w:t>aterial, wood, plastic, glass, paper, fabric, metal, rock, transparent, translucent, opaque, hard, soft, smooth, shiny, rough, flexible, reflective, non-reflective, flexible, rigid, shape, push/pushing, pull/puling, twist/twisting, squash/squashing. bend/bending, stretch/stretching</w:t>
            </w:r>
          </w:p>
          <w:p w14:paraId="1704A559" w14:textId="77777777" w:rsidR="007E14CF" w:rsidRPr="00BD0286" w:rsidRDefault="007E14CF" w:rsidP="0068236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0355271E" w14:textId="77777777" w:rsidR="00096A22" w:rsidRPr="00BD0286" w:rsidRDefault="007E14CF" w:rsidP="00096A2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D028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096A22" w:rsidRPr="00BD0286">
              <w:rPr>
                <w:rFonts w:ascii="Comic Sans MS" w:hAnsi="Comic Sans MS" w:cs="Arial"/>
                <w:sz w:val="20"/>
                <w:szCs w:val="20"/>
              </w:rPr>
              <w:t>trees, evergreen, deciduous, branches, trunk, leaves, flowers (blossom), petals, fruit, roots, bulb, seed, stem light, shade, sun, warm, cool, water, grow, healthy, germinate</w:t>
            </w:r>
          </w:p>
          <w:p w14:paraId="4D43A0B5" w14:textId="74CA5102" w:rsidR="007E14CF" w:rsidRPr="00BD0286" w:rsidRDefault="007E14CF" w:rsidP="007E14CF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139B3F27" w14:textId="2050A5A6" w:rsidR="0068236E" w:rsidRPr="003E16CD" w:rsidRDefault="00BD0286" w:rsidP="003E16C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D0286">
              <w:rPr>
                <w:rFonts w:ascii="Comic Sans MS" w:hAnsi="Comic Sans MS" w:cs="Arial"/>
                <w:color w:val="2E74B5" w:themeColor="accent1" w:themeShade="BF"/>
                <w:sz w:val="20"/>
                <w:szCs w:val="20"/>
              </w:rPr>
              <w:t>comparative/fair testing, research, observation over time, identifying grouping and classifying, problem solving, investigate, question, predict, answer, results, record, identify, compare, observe, group, sort, classify, equipment</w:t>
            </w:r>
          </w:p>
        </w:tc>
        <w:tc>
          <w:tcPr>
            <w:tcW w:w="4639" w:type="dxa"/>
          </w:tcPr>
          <w:p w14:paraId="402D0662" w14:textId="77777777" w:rsidR="00096A22" w:rsidRDefault="00096A22" w:rsidP="00096A2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D0286">
              <w:rPr>
                <w:rFonts w:ascii="Comic Sans MS" w:hAnsi="Comic Sans MS" w:cs="Arial"/>
                <w:sz w:val="20"/>
                <w:szCs w:val="20"/>
              </w:rPr>
              <w:t>Living, dead, never been alive, suited, suitable, basic needs, food, food chain, prey, predator, shelter, move, feed, habitats, microhabitats</w:t>
            </w:r>
          </w:p>
          <w:p w14:paraId="4EF5170A" w14:textId="77777777" w:rsidR="00BD0286" w:rsidRPr="00BD0286" w:rsidRDefault="00BD0286" w:rsidP="0068236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45D2643B" w14:textId="2B81AE67" w:rsidR="00BD0286" w:rsidRPr="00BD0286" w:rsidRDefault="00BD0286" w:rsidP="0068236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D0286">
              <w:rPr>
                <w:rFonts w:ascii="Comic Sans MS" w:hAnsi="Comic Sans MS" w:cs="Arial"/>
                <w:color w:val="2E74B5" w:themeColor="accent1" w:themeShade="BF"/>
                <w:sz w:val="20"/>
                <w:szCs w:val="20"/>
              </w:rPr>
              <w:t>comparative/fair testing, research, observation over time, identifying grouping and classifying, problem solving, investigate, question, predict, answer, results, record, identify, compare, observe, group, sort, classify, equipment</w:t>
            </w:r>
          </w:p>
        </w:tc>
      </w:tr>
      <w:tr w:rsidR="00FD2F4E" w:rsidRPr="00455F11" w14:paraId="0AD614B1" w14:textId="77777777" w:rsidTr="005508DD">
        <w:trPr>
          <w:trHeight w:val="5235"/>
        </w:trPr>
        <w:tc>
          <w:tcPr>
            <w:tcW w:w="1345" w:type="dxa"/>
          </w:tcPr>
          <w:p w14:paraId="5E53D25E" w14:textId="0A107931" w:rsidR="00FD2F4E" w:rsidRPr="00455F11" w:rsidRDefault="00FD2F4E" w:rsidP="00FD2F4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lastRenderedPageBreak/>
              <w:t>I will know….</w:t>
            </w:r>
          </w:p>
        </w:tc>
        <w:tc>
          <w:tcPr>
            <w:tcW w:w="4653" w:type="dxa"/>
          </w:tcPr>
          <w:p w14:paraId="75FF50A5" w14:textId="77777777" w:rsidR="00303E5D" w:rsidRDefault="00A4040F" w:rsidP="00A4040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Living Things and Their Habitats</w:t>
            </w: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</w:p>
          <w:p w14:paraId="2B163627" w14:textId="60D567E3" w:rsidR="00A4040F" w:rsidRDefault="00A4040F" w:rsidP="00A4040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6</w:t>
            </w: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  <w:p w14:paraId="0E283E54" w14:textId="31BB0E69" w:rsidR="00A4040F" w:rsidRDefault="00A4040F" w:rsidP="00A4040F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  <w:r w:rsidRPr="001437B2"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Wh</w:t>
            </w:r>
            <w: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y do animals live in different places?</w:t>
            </w:r>
          </w:p>
          <w:p w14:paraId="38EBCCEC" w14:textId="77777777" w:rsidR="00A4040F" w:rsidRPr="001437B2" w:rsidRDefault="00A4040F" w:rsidP="00A4040F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49213A3F" w14:textId="1EEE6379" w:rsidR="00A4040F" w:rsidRDefault="00A4040F" w:rsidP="00A4040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Prior Learning and to be able to identify things that are alive, dead and have never been alive</w:t>
            </w:r>
          </w:p>
          <w:p w14:paraId="3022D9A0" w14:textId="58E5B099" w:rsidR="00A4040F" w:rsidRDefault="001C494A" w:rsidP="00A4040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understand what a habitat is</w:t>
            </w:r>
          </w:p>
          <w:p w14:paraId="755DC25F" w14:textId="1E96EF8D" w:rsidR="001C494A" w:rsidRDefault="001C494A" w:rsidP="00A4040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name plants and animals found in different habitats</w:t>
            </w:r>
          </w:p>
          <w:p w14:paraId="41E6984B" w14:textId="294E0587" w:rsidR="001C494A" w:rsidRDefault="001C494A" w:rsidP="00A4040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recognise wh</w:t>
            </w:r>
            <w:r w:rsidR="00B07736">
              <w:rPr>
                <w:rFonts w:ascii="Comic Sans MS" w:hAnsi="Comic Sans MS" w:cs="Arial"/>
                <w:sz w:val="20"/>
                <w:szCs w:val="20"/>
              </w:rPr>
              <w:t>ich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animals live in which</w:t>
            </w:r>
            <w:r w:rsidR="00B07736">
              <w:rPr>
                <w:rFonts w:ascii="Comic Sans MS" w:hAnsi="Comic Sans MS" w:cs="Arial"/>
                <w:sz w:val="20"/>
                <w:szCs w:val="20"/>
              </w:rPr>
              <w:t xml:space="preserve"> habitats (matching activity?)</w:t>
            </w:r>
          </w:p>
          <w:p w14:paraId="1D2A39CF" w14:textId="1399DFA2" w:rsidR="00B07736" w:rsidRDefault="00B07736" w:rsidP="00A4040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understand what a food chain is</w:t>
            </w:r>
          </w:p>
          <w:p w14:paraId="570843CB" w14:textId="73DC2DC9" w:rsidR="00B07736" w:rsidRDefault="00B07736" w:rsidP="00A4040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be able to </w:t>
            </w:r>
            <w:r w:rsidR="00303E5D">
              <w:rPr>
                <w:rFonts w:ascii="Comic Sans MS" w:hAnsi="Comic Sans MS" w:cs="Arial"/>
                <w:sz w:val="20"/>
                <w:szCs w:val="20"/>
              </w:rPr>
              <w:t>create a food chain</w:t>
            </w:r>
          </w:p>
          <w:p w14:paraId="04EE9D06" w14:textId="77777777" w:rsidR="00830B8C" w:rsidRPr="00AE6F0D" w:rsidRDefault="00830B8C" w:rsidP="00830B8C">
            <w:pPr>
              <w:pStyle w:val="ListParagraph"/>
              <w:spacing w:line="240" w:lineRule="auto"/>
              <w:ind w:left="529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25BD0AC5" w14:textId="77777777" w:rsidR="00830B8C" w:rsidRPr="00AE6F0D" w:rsidRDefault="00830B8C" w:rsidP="00830B8C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AE6F0D">
              <w:rPr>
                <w:rFonts w:ascii="Comic Sans MS" w:hAnsi="Comic Sans MS" w:cs="Arial"/>
                <w:color w:val="7030A0"/>
                <w:sz w:val="20"/>
                <w:szCs w:val="20"/>
              </w:rPr>
              <w:t>I can identify and classify.</w:t>
            </w:r>
          </w:p>
          <w:p w14:paraId="20ACF198" w14:textId="77777777" w:rsidR="00830B8C" w:rsidRDefault="00830B8C" w:rsidP="00830B8C">
            <w:pPr>
              <w:pStyle w:val="ListParagraph"/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</w:p>
          <w:p w14:paraId="7DC9F4DA" w14:textId="694C0BB6" w:rsidR="005C243F" w:rsidRDefault="005C243F" w:rsidP="005C243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Animals Including Humans</w:t>
            </w:r>
          </w:p>
          <w:p w14:paraId="47C34FD9" w14:textId="77777777" w:rsidR="005C243F" w:rsidRDefault="005C243F" w:rsidP="005C243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6</w:t>
            </w: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  <w:p w14:paraId="2ADB0D07" w14:textId="09D221B4" w:rsidR="005C243F" w:rsidRDefault="005C243F" w:rsidP="005C243F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  <w:r w:rsidRPr="001437B2"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Wh</w:t>
            </w:r>
            <w:r w:rsidR="003B07D1"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at do animals need to survive</w:t>
            </w:r>
            <w: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?</w:t>
            </w:r>
          </w:p>
          <w:p w14:paraId="308F8D2D" w14:textId="77777777" w:rsidR="005C243F" w:rsidRPr="001437B2" w:rsidRDefault="005C243F" w:rsidP="005C243F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0E27C3B4" w14:textId="1F12F744" w:rsidR="005C243F" w:rsidRDefault="005C243F" w:rsidP="005C24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Prior Learning and to </w:t>
            </w:r>
            <w:r w:rsidR="00152F0A">
              <w:rPr>
                <w:rFonts w:ascii="Comic Sans MS" w:hAnsi="Comic Sans MS" w:cs="Arial"/>
                <w:sz w:val="20"/>
                <w:szCs w:val="20"/>
              </w:rPr>
              <w:t>understand the human life cycle</w:t>
            </w:r>
          </w:p>
          <w:p w14:paraId="6E2B760C" w14:textId="40F1DE2D" w:rsidR="0083052A" w:rsidRDefault="00876827" w:rsidP="005C24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</w:t>
            </w:r>
            <w:r w:rsidR="001D1EB5">
              <w:rPr>
                <w:rFonts w:ascii="Comic Sans MS" w:hAnsi="Comic Sans MS" w:cs="Arial"/>
                <w:sz w:val="20"/>
                <w:szCs w:val="20"/>
              </w:rPr>
              <w:t>understand that animals have offspring</w:t>
            </w:r>
          </w:p>
          <w:p w14:paraId="0687065B" w14:textId="55D29100" w:rsidR="00181554" w:rsidRDefault="00181554" w:rsidP="005C24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</w:t>
            </w:r>
            <w:r w:rsidR="001D1EB5">
              <w:rPr>
                <w:rFonts w:ascii="Comic Sans MS" w:hAnsi="Comic Sans MS" w:cs="Arial"/>
                <w:sz w:val="20"/>
                <w:szCs w:val="20"/>
              </w:rPr>
              <w:t>identify which offspring grows into which adult</w:t>
            </w:r>
          </w:p>
          <w:p w14:paraId="70565808" w14:textId="6D20F2F7" w:rsidR="00CD2A27" w:rsidRDefault="00CD2A27" w:rsidP="005C24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</w:t>
            </w:r>
            <w:r w:rsidR="001D1EB5">
              <w:rPr>
                <w:rFonts w:ascii="Comic Sans MS" w:hAnsi="Comic Sans MS" w:cs="Arial"/>
                <w:sz w:val="20"/>
                <w:szCs w:val="20"/>
              </w:rPr>
              <w:t>understand the basic needs of animals</w:t>
            </w:r>
          </w:p>
          <w:p w14:paraId="22D79548" w14:textId="7E93070E" w:rsidR="00460894" w:rsidRDefault="00460894" w:rsidP="005C24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investigate how our body changes when we exercise</w:t>
            </w:r>
          </w:p>
          <w:p w14:paraId="54EDF0BB" w14:textId="444DAB67" w:rsidR="00460894" w:rsidRDefault="00460894" w:rsidP="005C24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understand the importance of hygiene</w:t>
            </w:r>
          </w:p>
          <w:p w14:paraId="15A88A2F" w14:textId="77777777" w:rsidR="005C243F" w:rsidRDefault="005C243F" w:rsidP="00830B8C">
            <w:pPr>
              <w:pStyle w:val="ListParagraph"/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</w:p>
          <w:p w14:paraId="445D1662" w14:textId="6B9FFD9A" w:rsidR="00E466CD" w:rsidRPr="00E466CD" w:rsidRDefault="00E466CD" w:rsidP="00E466CD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E466CD">
              <w:rPr>
                <w:rFonts w:ascii="Comic Sans MS" w:hAnsi="Comic Sans MS" w:cs="Arial"/>
                <w:color w:val="7030A0"/>
                <w:sz w:val="20"/>
                <w:szCs w:val="20"/>
              </w:rPr>
              <w:t>I can perform simple tests</w:t>
            </w:r>
          </w:p>
          <w:p w14:paraId="4230942E" w14:textId="73D0E41E" w:rsidR="00E466CD" w:rsidRPr="00E466CD" w:rsidRDefault="00E466CD" w:rsidP="00E466CD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E466CD">
              <w:rPr>
                <w:rFonts w:ascii="Comic Sans MS" w:hAnsi="Comic Sans MS" w:cs="Arial"/>
                <w:color w:val="7030A0"/>
                <w:sz w:val="20"/>
                <w:szCs w:val="20"/>
              </w:rPr>
              <w:t>I can identify and classify</w:t>
            </w:r>
          </w:p>
          <w:p w14:paraId="5CB175BC" w14:textId="2FCC57BF" w:rsidR="00E466CD" w:rsidRPr="00E466CD" w:rsidRDefault="00E466CD" w:rsidP="00E466CD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E466CD">
              <w:rPr>
                <w:rFonts w:ascii="Comic Sans MS" w:hAnsi="Comic Sans MS" w:cs="Arial"/>
                <w:color w:val="7030A0"/>
                <w:sz w:val="20"/>
                <w:szCs w:val="20"/>
              </w:rPr>
              <w:t>I can use my observations and ideas to suggest answers to questions</w:t>
            </w:r>
          </w:p>
          <w:p w14:paraId="3AC6AE1E" w14:textId="77777777" w:rsidR="00E466CD" w:rsidRPr="00E466CD" w:rsidRDefault="00E466CD" w:rsidP="00E466CD">
            <w:pPr>
              <w:jc w:val="left"/>
              <w:rPr>
                <w:rFonts w:ascii="Comic Sans MS" w:hAnsi="Comic Sans MS" w:cs="Arial"/>
                <w:sz w:val="20"/>
                <w:szCs w:val="20"/>
              </w:rPr>
            </w:pPr>
          </w:p>
          <w:p w14:paraId="6D24A8DE" w14:textId="0C50E395" w:rsidR="00FD2F4E" w:rsidRPr="005508DD" w:rsidRDefault="00FD2F4E" w:rsidP="009C3C75">
            <w:pPr>
              <w:pStyle w:val="ListParagraph"/>
              <w:spacing w:line="240" w:lineRule="auto"/>
              <w:jc w:val="left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14:paraId="21ACC7E0" w14:textId="11EF6E06" w:rsidR="00D539C4" w:rsidRDefault="00D539C4" w:rsidP="00D539C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 xml:space="preserve">Seasonal Changes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2</w:t>
            </w: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  <w:p w14:paraId="7C7CA3B4" w14:textId="1067C3E7" w:rsidR="00D539C4" w:rsidRPr="0070694B" w:rsidRDefault="00D539C4" w:rsidP="00D539C4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Winter</w:t>
            </w:r>
          </w:p>
          <w:p w14:paraId="54A12D98" w14:textId="77777777" w:rsidR="00D539C4" w:rsidRPr="00AA3510" w:rsidRDefault="00D539C4" w:rsidP="00D539C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465F0E23" w14:textId="2F939A8D" w:rsidR="00D539C4" w:rsidRDefault="00D539C4" w:rsidP="00D539C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</w:t>
            </w:r>
            <w:r w:rsidR="000830A1">
              <w:rPr>
                <w:rFonts w:ascii="Comic Sans MS" w:hAnsi="Comic Sans MS" w:cs="Arial"/>
                <w:sz w:val="20"/>
                <w:szCs w:val="20"/>
              </w:rPr>
              <w:t>be able to explain what happens to the weather in Winter</w:t>
            </w:r>
          </w:p>
          <w:p w14:paraId="371AA035" w14:textId="7017CA84" w:rsidR="000830A1" w:rsidRPr="007417B7" w:rsidRDefault="003B40C3" w:rsidP="003B40C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observe the weather over a week (record daily) </w:t>
            </w:r>
            <w:r w:rsidRPr="004D61D6">
              <w:rPr>
                <w:rFonts w:ascii="Comic Sans MS" w:hAnsi="Comic Sans MS" w:cs="Arial"/>
                <w:color w:val="7030A0"/>
                <w:sz w:val="20"/>
                <w:szCs w:val="20"/>
              </w:rPr>
              <w:t>Does the weather stay the same over a week?</w:t>
            </w:r>
          </w:p>
          <w:p w14:paraId="57C3AB34" w14:textId="77777777" w:rsidR="007417B7" w:rsidRDefault="007417B7" w:rsidP="007417B7">
            <w:pPr>
              <w:pStyle w:val="ListParagraph"/>
              <w:spacing w:line="240" w:lineRule="auto"/>
              <w:ind w:left="0"/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7F6FFA">
              <w:rPr>
                <w:rFonts w:ascii="Comic Sans MS" w:hAnsi="Comic Sans MS" w:cs="Arial"/>
                <w:color w:val="7030A0"/>
                <w:sz w:val="20"/>
                <w:szCs w:val="20"/>
              </w:rPr>
              <w:t>I can observe closely</w:t>
            </w:r>
            <w:r>
              <w:rPr>
                <w:rFonts w:ascii="Comic Sans MS" w:hAnsi="Comic Sans MS" w:cs="Arial"/>
                <w:color w:val="7030A0"/>
                <w:sz w:val="20"/>
                <w:szCs w:val="20"/>
              </w:rPr>
              <w:t>.</w:t>
            </w:r>
          </w:p>
          <w:p w14:paraId="473C82E5" w14:textId="77777777" w:rsidR="00D539C4" w:rsidRDefault="00D539C4" w:rsidP="00D539C4">
            <w:pPr>
              <w:pStyle w:val="ListParagraph"/>
              <w:spacing w:line="240" w:lineRule="auto"/>
              <w:ind w:left="387"/>
              <w:jc w:val="left"/>
              <w:rPr>
                <w:rFonts w:ascii="Comic Sans MS" w:hAnsi="Comic Sans MS" w:cs="Arial"/>
                <w:sz w:val="20"/>
                <w:szCs w:val="20"/>
              </w:rPr>
            </w:pPr>
          </w:p>
          <w:p w14:paraId="0D3180C9" w14:textId="4E2A65A0" w:rsidR="000B2B13" w:rsidRDefault="000B2B13" w:rsidP="000B2B13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Materials</w:t>
            </w:r>
          </w:p>
          <w:p w14:paraId="3F26544C" w14:textId="77777777" w:rsidR="000B2B13" w:rsidRDefault="000B2B13" w:rsidP="000B2B13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6</w:t>
            </w: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  <w:p w14:paraId="3C7CB7B3" w14:textId="7FC8FEF4" w:rsidR="000B2B13" w:rsidRDefault="000B2B13" w:rsidP="000B2B13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  <w:r w:rsidRPr="001437B2"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Wh</w:t>
            </w:r>
            <w: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ich is the best material to make a coat?</w:t>
            </w:r>
          </w:p>
          <w:p w14:paraId="17A01F41" w14:textId="77777777" w:rsidR="000B2B13" w:rsidRPr="001437B2" w:rsidRDefault="000B2B13" w:rsidP="000B2B13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74DBB031" w14:textId="1A5CE197" w:rsidR="000B2B13" w:rsidRDefault="000B2B13" w:rsidP="000B2B1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Prior Learning and to understand what a material is</w:t>
            </w:r>
          </w:p>
          <w:p w14:paraId="4BA74526" w14:textId="48EB3758" w:rsidR="005359B0" w:rsidRDefault="005359B0" w:rsidP="000B2B1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sort materials in different ways</w:t>
            </w:r>
          </w:p>
          <w:p w14:paraId="441AA0FF" w14:textId="6F06CDEB" w:rsidR="005359B0" w:rsidRDefault="0065113F" w:rsidP="000B2B1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understand that some solid materials can be altered (</w:t>
            </w:r>
            <w:r w:rsidR="00A047C0">
              <w:rPr>
                <w:rFonts w:ascii="Comic Sans MS" w:hAnsi="Comic Sans MS" w:cs="Arial"/>
                <w:sz w:val="20"/>
                <w:szCs w:val="20"/>
              </w:rPr>
              <w:t xml:space="preserve">practical - </w:t>
            </w:r>
            <w:r>
              <w:rPr>
                <w:rFonts w:ascii="Comic Sans MS" w:hAnsi="Comic Sans MS" w:cs="Arial"/>
                <w:sz w:val="20"/>
                <w:szCs w:val="20"/>
              </w:rPr>
              <w:t>stretched, squeezed, squashed etc)</w:t>
            </w:r>
          </w:p>
          <w:p w14:paraId="34A7E6C1" w14:textId="78ECBAEA" w:rsidR="0065113F" w:rsidRDefault="0065113F" w:rsidP="000B2B1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identify uses of different materials</w:t>
            </w:r>
          </w:p>
          <w:p w14:paraId="1B919CBF" w14:textId="7EB639AD" w:rsidR="0065113F" w:rsidRDefault="00AB7635" w:rsidP="000B2B1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ask questions and to be able to plan an investigation (</w:t>
            </w:r>
            <w:r w:rsidR="0038471B">
              <w:rPr>
                <w:rFonts w:ascii="Comic Sans MS" w:hAnsi="Comic Sans MS" w:cs="Arial"/>
                <w:sz w:val="20"/>
                <w:szCs w:val="20"/>
              </w:rPr>
              <w:t xml:space="preserve">what questions do we need to ask to </w:t>
            </w:r>
            <w:r w:rsidR="00D67039">
              <w:rPr>
                <w:rFonts w:ascii="Comic Sans MS" w:hAnsi="Comic Sans MS" w:cs="Arial"/>
                <w:sz w:val="20"/>
                <w:szCs w:val="20"/>
              </w:rPr>
              <w:t>find out which is the best material to make a coat)</w:t>
            </w:r>
          </w:p>
          <w:p w14:paraId="4938791C" w14:textId="1C3BAF4C" w:rsidR="00D67039" w:rsidRDefault="00D67039" w:rsidP="000B2B1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be able to carry out an investigation </w:t>
            </w:r>
            <w:r w:rsidR="004B6852">
              <w:rPr>
                <w:rFonts w:ascii="Comic Sans MS" w:hAnsi="Comic Sans MS" w:cs="Arial"/>
                <w:sz w:val="20"/>
                <w:szCs w:val="20"/>
              </w:rPr>
              <w:t>(record data – tick chart</w:t>
            </w:r>
            <w:r w:rsidR="007564BB">
              <w:rPr>
                <w:rFonts w:ascii="Comic Sans MS" w:hAnsi="Comic Sans MS" w:cs="Arial"/>
                <w:sz w:val="20"/>
                <w:szCs w:val="20"/>
              </w:rPr>
              <w:t xml:space="preserve"> and to review data as a class)</w:t>
            </w:r>
          </w:p>
          <w:p w14:paraId="51866875" w14:textId="6E150122" w:rsidR="007564BB" w:rsidRDefault="0023468D" w:rsidP="000B2B1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2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</w:t>
            </w:r>
            <w:r w:rsidR="003B33E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855F9B">
              <w:rPr>
                <w:rFonts w:ascii="Comic Sans MS" w:hAnsi="Comic Sans MS" w:cs="Arial"/>
                <w:sz w:val="20"/>
                <w:szCs w:val="20"/>
              </w:rPr>
              <w:t>able to compare suitability of materials (why would wood not make a good</w:t>
            </w:r>
            <w:r w:rsidR="008D6287">
              <w:rPr>
                <w:rFonts w:ascii="Comic Sans MS" w:hAnsi="Comic Sans MS" w:cs="Arial"/>
                <w:sz w:val="20"/>
                <w:szCs w:val="20"/>
              </w:rPr>
              <w:t xml:space="preserve"> bag etc)</w:t>
            </w:r>
          </w:p>
          <w:p w14:paraId="7C72B896" w14:textId="77777777" w:rsidR="00D63146" w:rsidRPr="00D63146" w:rsidRDefault="00D63146" w:rsidP="00D63146">
            <w:pPr>
              <w:jc w:val="left"/>
              <w:rPr>
                <w:rFonts w:ascii="Comic Sans MS" w:hAnsi="Comic Sans MS" w:cs="Arial"/>
                <w:sz w:val="20"/>
                <w:szCs w:val="20"/>
              </w:rPr>
            </w:pPr>
          </w:p>
          <w:p w14:paraId="79A64C5C" w14:textId="0DA91EF7" w:rsidR="008D6287" w:rsidRPr="008D6287" w:rsidRDefault="008D6287" w:rsidP="008D6287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8D6287">
              <w:rPr>
                <w:rFonts w:ascii="Comic Sans MS" w:hAnsi="Comic Sans MS" w:cs="Arial"/>
                <w:color w:val="7030A0"/>
                <w:sz w:val="20"/>
                <w:szCs w:val="20"/>
              </w:rPr>
              <w:t>I can ask simple questions and recognise that they can be answered in different ways</w:t>
            </w:r>
          </w:p>
          <w:p w14:paraId="7BCC653F" w14:textId="06487982" w:rsidR="008D6287" w:rsidRPr="008D6287" w:rsidRDefault="008D6287" w:rsidP="008D6287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8D6287">
              <w:rPr>
                <w:rFonts w:ascii="Comic Sans MS" w:hAnsi="Comic Sans MS" w:cs="Arial"/>
                <w:color w:val="7030A0"/>
                <w:sz w:val="20"/>
                <w:szCs w:val="20"/>
              </w:rPr>
              <w:t>I can observe closely, using simple equipment</w:t>
            </w:r>
          </w:p>
          <w:p w14:paraId="6B551D97" w14:textId="256A1C70" w:rsidR="008D6287" w:rsidRPr="008D6287" w:rsidRDefault="008D6287" w:rsidP="008D6287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8D6287">
              <w:rPr>
                <w:rFonts w:ascii="Comic Sans MS" w:hAnsi="Comic Sans MS" w:cs="Arial"/>
                <w:color w:val="7030A0"/>
                <w:sz w:val="20"/>
                <w:szCs w:val="20"/>
              </w:rPr>
              <w:lastRenderedPageBreak/>
              <w:t>I can perform simple tests</w:t>
            </w:r>
          </w:p>
          <w:p w14:paraId="3B5D25DD" w14:textId="72D1AE9B" w:rsidR="008D6287" w:rsidRPr="008D6287" w:rsidRDefault="008D6287" w:rsidP="008D6287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8D6287">
              <w:rPr>
                <w:rFonts w:ascii="Comic Sans MS" w:hAnsi="Comic Sans MS" w:cs="Arial"/>
                <w:color w:val="7030A0"/>
                <w:sz w:val="20"/>
                <w:szCs w:val="20"/>
              </w:rPr>
              <w:t>I can identify and classify</w:t>
            </w:r>
          </w:p>
          <w:p w14:paraId="7F825A6F" w14:textId="712459CE" w:rsidR="008D6287" w:rsidRPr="008D6287" w:rsidRDefault="008D6287" w:rsidP="008D6287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8D6287">
              <w:rPr>
                <w:rFonts w:ascii="Comic Sans MS" w:hAnsi="Comic Sans MS" w:cs="Arial"/>
                <w:color w:val="7030A0"/>
                <w:sz w:val="20"/>
                <w:szCs w:val="20"/>
              </w:rPr>
              <w:t>I can use my observations and ideas to suggest answers to questions</w:t>
            </w:r>
          </w:p>
          <w:p w14:paraId="2C85F1DF" w14:textId="1A962A73" w:rsidR="008D6287" w:rsidRDefault="008D6287" w:rsidP="003B40C3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8D6287">
              <w:rPr>
                <w:rFonts w:ascii="Comic Sans MS" w:hAnsi="Comic Sans MS" w:cs="Arial"/>
                <w:color w:val="7030A0"/>
                <w:sz w:val="20"/>
                <w:szCs w:val="20"/>
              </w:rPr>
              <w:t>I can gather and record data to help in answering questions</w:t>
            </w:r>
          </w:p>
          <w:p w14:paraId="1A215011" w14:textId="77777777" w:rsidR="003B40C3" w:rsidRDefault="003B40C3" w:rsidP="003B40C3">
            <w:pPr>
              <w:jc w:val="left"/>
              <w:rPr>
                <w:rFonts w:ascii="Comic Sans MS" w:hAnsi="Comic Sans MS" w:cs="Arial"/>
                <w:color w:val="7030A0"/>
                <w:sz w:val="16"/>
                <w:szCs w:val="16"/>
              </w:rPr>
            </w:pPr>
          </w:p>
          <w:p w14:paraId="7A687238" w14:textId="6DB9A797" w:rsidR="003B40C3" w:rsidRDefault="003B40C3" w:rsidP="003B40C3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t xml:space="preserve">Seasonal Changes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3</w:t>
            </w: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  <w:p w14:paraId="13F2D55F" w14:textId="5A8E0120" w:rsidR="003B40C3" w:rsidRPr="0070694B" w:rsidRDefault="003B40C3" w:rsidP="003B40C3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Spring</w:t>
            </w:r>
          </w:p>
          <w:p w14:paraId="65F04DD7" w14:textId="77777777" w:rsidR="003B40C3" w:rsidRPr="00AA3510" w:rsidRDefault="003B40C3" w:rsidP="003B40C3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7FAC88F5" w14:textId="1E52CB6F" w:rsidR="003B40C3" w:rsidRDefault="003B40C3" w:rsidP="003B40C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understand that there are four seasons</w:t>
            </w:r>
            <w:r w:rsidR="00D231C9">
              <w:rPr>
                <w:rFonts w:ascii="Comic Sans MS" w:hAnsi="Comic Sans MS" w:cs="Arial"/>
                <w:sz w:val="20"/>
                <w:szCs w:val="20"/>
              </w:rPr>
              <w:t xml:space="preserve"> and that these are different</w:t>
            </w:r>
          </w:p>
          <w:p w14:paraId="4EE71103" w14:textId="600D7774" w:rsidR="003B40C3" w:rsidRDefault="003B40C3" w:rsidP="003B40C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explain what happens to the weather in Spring</w:t>
            </w:r>
          </w:p>
          <w:p w14:paraId="11848D1D" w14:textId="77777777" w:rsidR="003B40C3" w:rsidRPr="003B40C3" w:rsidRDefault="003B40C3" w:rsidP="003B40C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observe the weather over a week (record daily) </w:t>
            </w:r>
            <w:r w:rsidRPr="004D61D6">
              <w:rPr>
                <w:rFonts w:ascii="Comic Sans MS" w:hAnsi="Comic Sans MS" w:cs="Arial"/>
                <w:color w:val="7030A0"/>
                <w:sz w:val="20"/>
                <w:szCs w:val="20"/>
              </w:rPr>
              <w:t>Does the weather stay the same over a week?</w:t>
            </w:r>
          </w:p>
          <w:p w14:paraId="021BAA7F" w14:textId="77777777" w:rsidR="003B40C3" w:rsidRPr="008D6287" w:rsidRDefault="003B40C3" w:rsidP="003B40C3">
            <w:pPr>
              <w:jc w:val="left"/>
              <w:rPr>
                <w:rFonts w:ascii="Comic Sans MS" w:hAnsi="Comic Sans MS" w:cs="Arial"/>
                <w:sz w:val="16"/>
                <w:szCs w:val="16"/>
              </w:rPr>
            </w:pPr>
          </w:p>
          <w:p w14:paraId="326F364C" w14:textId="396D35AD" w:rsidR="00FD2F4E" w:rsidRPr="007417B7" w:rsidRDefault="007417B7" w:rsidP="007417B7">
            <w:pPr>
              <w:pStyle w:val="ListParagraph"/>
              <w:spacing w:line="240" w:lineRule="auto"/>
              <w:ind w:left="0"/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7F6FFA">
              <w:rPr>
                <w:rFonts w:ascii="Comic Sans MS" w:hAnsi="Comic Sans MS" w:cs="Arial"/>
                <w:color w:val="7030A0"/>
                <w:sz w:val="20"/>
                <w:szCs w:val="20"/>
              </w:rPr>
              <w:t>I can observe closely</w:t>
            </w:r>
            <w:r>
              <w:rPr>
                <w:rFonts w:ascii="Comic Sans MS" w:hAnsi="Comic Sans MS" w:cs="Arial"/>
                <w:color w:val="7030A0"/>
                <w:sz w:val="20"/>
                <w:szCs w:val="20"/>
              </w:rPr>
              <w:t>.</w:t>
            </w:r>
          </w:p>
        </w:tc>
        <w:tc>
          <w:tcPr>
            <w:tcW w:w="4639" w:type="dxa"/>
          </w:tcPr>
          <w:p w14:paraId="34772195" w14:textId="37BE6401" w:rsidR="000B2B13" w:rsidRDefault="0057442B" w:rsidP="000B2B13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Plants</w:t>
            </w:r>
          </w:p>
          <w:p w14:paraId="595026EC" w14:textId="77777777" w:rsidR="000B2B13" w:rsidRDefault="000B2B13" w:rsidP="000B2B13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6</w:t>
            </w: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  <w:p w14:paraId="72F204BF" w14:textId="77777777" w:rsidR="000B2B13" w:rsidRDefault="000B2B13" w:rsidP="000B2B13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  <w:r w:rsidRPr="001437B2"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Wh</w:t>
            </w:r>
            <w: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y do animals live in different places?</w:t>
            </w:r>
          </w:p>
          <w:p w14:paraId="49AD0B7F" w14:textId="77777777" w:rsidR="000B2B13" w:rsidRPr="001437B2" w:rsidRDefault="000B2B13" w:rsidP="000B2B13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64B4270A" w14:textId="77777777" w:rsidR="00E24BBF" w:rsidRDefault="00E24BBF" w:rsidP="00E24B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Prior Learning and introduction to naming plants (also revisit as starters throughout)</w:t>
            </w:r>
          </w:p>
          <w:p w14:paraId="6E4A9ED8" w14:textId="77777777" w:rsidR="00E24BBF" w:rsidRDefault="00E24BBF" w:rsidP="00E24B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explore the different parts of a plant</w:t>
            </w:r>
          </w:p>
          <w:p w14:paraId="3FBCBA1B" w14:textId="75A13D1F" w:rsidR="00E24BBF" w:rsidRDefault="00E24BBF" w:rsidP="00E24B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identify the different parts of a plant</w:t>
            </w:r>
            <w:r w:rsidR="00CD18BF">
              <w:rPr>
                <w:rFonts w:ascii="Comic Sans MS" w:hAnsi="Comic Sans MS" w:cs="Arial"/>
                <w:sz w:val="20"/>
                <w:szCs w:val="20"/>
              </w:rPr>
              <w:t xml:space="preserve"> (+ anther)</w:t>
            </w:r>
          </w:p>
          <w:p w14:paraId="76DF7C46" w14:textId="622AF220" w:rsidR="00427437" w:rsidRDefault="00D70336" w:rsidP="00E24B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</w:t>
            </w:r>
            <w:r w:rsidR="00EE318E">
              <w:rPr>
                <w:rFonts w:ascii="Comic Sans MS" w:hAnsi="Comic Sans MS" w:cs="Arial"/>
                <w:sz w:val="20"/>
                <w:szCs w:val="20"/>
              </w:rPr>
              <w:t>be able to plant seeds and bulbs</w:t>
            </w:r>
          </w:p>
          <w:p w14:paraId="68DA1232" w14:textId="456D90C0" w:rsidR="00EE318E" w:rsidRDefault="00EE318E" w:rsidP="00E24B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plan an investigation</w:t>
            </w:r>
            <w:r w:rsidR="00334847">
              <w:rPr>
                <w:rFonts w:ascii="Comic Sans MS" w:hAnsi="Comic Sans MS" w:cs="Arial"/>
                <w:sz w:val="20"/>
                <w:szCs w:val="20"/>
              </w:rPr>
              <w:t xml:space="preserve"> (</w:t>
            </w:r>
            <w:r w:rsidR="00C91F98">
              <w:rPr>
                <w:rFonts w:ascii="Comic Sans MS" w:hAnsi="Comic Sans MS" w:cs="Arial"/>
                <w:sz w:val="20"/>
                <w:szCs w:val="20"/>
              </w:rPr>
              <w:t xml:space="preserve">encourage children to </w:t>
            </w:r>
            <w:r w:rsidR="00E84821">
              <w:rPr>
                <w:rFonts w:ascii="Comic Sans MS" w:hAnsi="Comic Sans MS" w:cs="Arial"/>
                <w:sz w:val="20"/>
                <w:szCs w:val="20"/>
              </w:rPr>
              <w:t xml:space="preserve">ask questions, </w:t>
            </w:r>
            <w:r w:rsidR="00334847">
              <w:rPr>
                <w:rFonts w:ascii="Comic Sans MS" w:hAnsi="Comic Sans MS" w:cs="Arial"/>
                <w:sz w:val="20"/>
                <w:szCs w:val="20"/>
              </w:rPr>
              <w:t>what plants need to survive, cress – 1 with no water, 1 with no light, 1 control</w:t>
            </w:r>
            <w:r w:rsidR="00CE09F5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14:paraId="3CB88810" w14:textId="3C3DB2F5" w:rsidR="00CE09F5" w:rsidRDefault="00CE09F5" w:rsidP="00E24B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set up an investigation (record results daily – observational drawing)</w:t>
            </w:r>
          </w:p>
          <w:p w14:paraId="7FB3D344" w14:textId="07CBD458" w:rsidR="00CE09F5" w:rsidRDefault="00CE09F5" w:rsidP="00E24B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answer questions</w:t>
            </w:r>
            <w:r w:rsidR="005D3448">
              <w:rPr>
                <w:rFonts w:ascii="Comic Sans MS" w:hAnsi="Comic Sans MS" w:cs="Arial"/>
                <w:sz w:val="20"/>
                <w:szCs w:val="20"/>
              </w:rPr>
              <w:t xml:space="preserve"> using my results</w:t>
            </w:r>
          </w:p>
          <w:p w14:paraId="1400D85A" w14:textId="2F95799C" w:rsidR="005D3448" w:rsidRDefault="005D3448" w:rsidP="00E24B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identify how seeds and bulbs have grown (recognising similarities and differences)</w:t>
            </w:r>
          </w:p>
          <w:p w14:paraId="53D05AB2" w14:textId="1B4ED64F" w:rsidR="005D3448" w:rsidRDefault="00470B82" w:rsidP="00E24B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show my learning (ie news report)</w:t>
            </w:r>
          </w:p>
          <w:p w14:paraId="3C770873" w14:textId="77777777" w:rsidR="00071289" w:rsidRPr="00C22C09" w:rsidRDefault="00071289" w:rsidP="0007128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 w:rsidRPr="00C22C09">
              <w:rPr>
                <w:rFonts w:ascii="Comic Sans MS" w:hAnsi="Comic Sans MS" w:cs="Arial"/>
                <w:sz w:val="20"/>
                <w:szCs w:val="20"/>
              </w:rPr>
              <w:t>To explore, name and identify plants and trees in my local area</w:t>
            </w:r>
          </w:p>
          <w:p w14:paraId="740EAA05" w14:textId="2F293504" w:rsidR="00C91F98" w:rsidRPr="00C91F98" w:rsidRDefault="00C91F98" w:rsidP="00C91F98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C91F98">
              <w:rPr>
                <w:rFonts w:ascii="Comic Sans MS" w:hAnsi="Comic Sans MS" w:cs="Arial"/>
                <w:color w:val="7030A0"/>
                <w:sz w:val="20"/>
                <w:szCs w:val="20"/>
              </w:rPr>
              <w:t>I can ask simple questions and recognise that they can be answered in different ways</w:t>
            </w:r>
          </w:p>
          <w:p w14:paraId="719D64B8" w14:textId="5AE3A6E1" w:rsidR="00C91F98" w:rsidRPr="00C91F98" w:rsidRDefault="00C91F98" w:rsidP="00C91F98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C91F98">
              <w:rPr>
                <w:rFonts w:ascii="Comic Sans MS" w:hAnsi="Comic Sans MS" w:cs="Arial"/>
                <w:color w:val="7030A0"/>
                <w:sz w:val="20"/>
                <w:szCs w:val="20"/>
              </w:rPr>
              <w:t>I can observe closely, using simple equipment</w:t>
            </w:r>
          </w:p>
          <w:p w14:paraId="3E2DDE0E" w14:textId="6A85EA11" w:rsidR="00C91F98" w:rsidRPr="00C91F98" w:rsidRDefault="00C91F98" w:rsidP="00C91F98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C91F98">
              <w:rPr>
                <w:rFonts w:ascii="Comic Sans MS" w:hAnsi="Comic Sans MS" w:cs="Arial"/>
                <w:color w:val="7030A0"/>
                <w:sz w:val="20"/>
                <w:szCs w:val="20"/>
              </w:rPr>
              <w:t>I can perform simple tests</w:t>
            </w:r>
          </w:p>
          <w:p w14:paraId="00AC98A1" w14:textId="2E717055" w:rsidR="00C91F98" w:rsidRPr="00C91F98" w:rsidRDefault="00C91F98" w:rsidP="00C91F98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C91F98">
              <w:rPr>
                <w:rFonts w:ascii="Comic Sans MS" w:hAnsi="Comic Sans MS" w:cs="Arial"/>
                <w:color w:val="7030A0"/>
                <w:sz w:val="20"/>
                <w:szCs w:val="20"/>
              </w:rPr>
              <w:t>I can identify and classify</w:t>
            </w:r>
          </w:p>
          <w:p w14:paraId="78680E49" w14:textId="50EF44C5" w:rsidR="00C91F98" w:rsidRPr="00C91F98" w:rsidRDefault="00C91F98" w:rsidP="00C91F98">
            <w:pPr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C91F98">
              <w:rPr>
                <w:rFonts w:ascii="Comic Sans MS" w:hAnsi="Comic Sans MS" w:cs="Arial"/>
                <w:color w:val="7030A0"/>
                <w:sz w:val="20"/>
                <w:szCs w:val="20"/>
              </w:rPr>
              <w:t>I can use my observations and ideas to suggest answers to questions</w:t>
            </w:r>
          </w:p>
          <w:p w14:paraId="6851E184" w14:textId="062E15E2" w:rsidR="00470B82" w:rsidRPr="00C91F98" w:rsidRDefault="00C91F98" w:rsidP="00C91F98">
            <w:pPr>
              <w:ind w:left="88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C91F98">
              <w:rPr>
                <w:rFonts w:ascii="Comic Sans MS" w:hAnsi="Comic Sans MS" w:cs="Arial"/>
                <w:color w:val="7030A0"/>
                <w:sz w:val="20"/>
                <w:szCs w:val="20"/>
              </w:rPr>
              <w:t>I can gather and record data to help in answering questions</w:t>
            </w:r>
          </w:p>
          <w:p w14:paraId="65A630EE" w14:textId="77777777" w:rsidR="00FD2F4E" w:rsidRDefault="00FD2F4E" w:rsidP="00FD2F4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03A56795" w14:textId="77777777" w:rsidR="00AD03CB" w:rsidRDefault="00AD03CB" w:rsidP="00FD2F4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04F62934" w14:textId="77777777" w:rsidR="00B3150C" w:rsidRDefault="00B3150C" w:rsidP="00FD2F4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72975A4C" w14:textId="77777777" w:rsidR="00B3150C" w:rsidRDefault="00B3150C" w:rsidP="00B3150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 xml:space="preserve">Seasonal Changes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2</w:t>
            </w:r>
            <w:r w:rsidRPr="00AA351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  <w:p w14:paraId="33700E78" w14:textId="77777777" w:rsidR="00B3150C" w:rsidRPr="0070694B" w:rsidRDefault="00B3150C" w:rsidP="00B3150C">
            <w:pP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538135" w:themeColor="accent6" w:themeShade="BF"/>
                <w:sz w:val="20"/>
                <w:szCs w:val="20"/>
              </w:rPr>
              <w:t>Summer</w:t>
            </w:r>
          </w:p>
          <w:p w14:paraId="6CE7EAFB" w14:textId="77777777" w:rsidR="00B3150C" w:rsidRPr="00AA3510" w:rsidRDefault="00B3150C" w:rsidP="00B3150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82E93C6" w14:textId="77777777" w:rsidR="00B3150C" w:rsidRDefault="00B3150C" w:rsidP="00B3150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 w:hanging="299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To be able to explain what happens to the weather in Summer</w:t>
            </w:r>
          </w:p>
          <w:p w14:paraId="4DE7DEAF" w14:textId="77777777" w:rsidR="00B3150C" w:rsidRPr="006E6E21" w:rsidRDefault="00B3150C" w:rsidP="00B3150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87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observe the weather over a week (record daily) </w:t>
            </w:r>
            <w:r w:rsidRPr="004D61D6">
              <w:rPr>
                <w:rFonts w:ascii="Comic Sans MS" w:hAnsi="Comic Sans MS" w:cs="Arial"/>
                <w:color w:val="7030A0"/>
                <w:sz w:val="20"/>
                <w:szCs w:val="20"/>
              </w:rPr>
              <w:t>Does the weather stay the same over a week?</w:t>
            </w:r>
            <w:r>
              <w:rPr>
                <w:rFonts w:ascii="Comic Sans MS" w:hAnsi="Comic Sans MS" w:cs="Arial"/>
                <w:color w:val="7030A0"/>
                <w:sz w:val="20"/>
                <w:szCs w:val="20"/>
              </w:rPr>
              <w:t xml:space="preserve"> </w:t>
            </w:r>
            <w:r w:rsidRPr="00C22C09">
              <w:rPr>
                <w:rFonts w:ascii="Comic Sans MS" w:hAnsi="Comic Sans MS" w:cs="Arial"/>
                <w:sz w:val="20"/>
                <w:szCs w:val="20"/>
              </w:rPr>
              <w:t>Revisit the weather from previous weather watcher weeks – how is the weather different each time?</w:t>
            </w:r>
          </w:p>
          <w:p w14:paraId="5356AB8D" w14:textId="77777777" w:rsidR="00B3150C" w:rsidRDefault="00B3150C" w:rsidP="00B3150C">
            <w:pPr>
              <w:pStyle w:val="ListParagraph"/>
              <w:spacing w:line="240" w:lineRule="auto"/>
              <w:ind w:left="387"/>
              <w:jc w:val="left"/>
              <w:rPr>
                <w:rFonts w:ascii="Comic Sans MS" w:hAnsi="Comic Sans MS" w:cs="Arial"/>
                <w:sz w:val="20"/>
                <w:szCs w:val="20"/>
              </w:rPr>
            </w:pPr>
          </w:p>
          <w:p w14:paraId="3F00211B" w14:textId="77777777" w:rsidR="00B3150C" w:rsidRDefault="00B3150C" w:rsidP="00B3150C">
            <w:pPr>
              <w:pStyle w:val="ListParagraph"/>
              <w:spacing w:line="240" w:lineRule="auto"/>
              <w:ind w:left="0"/>
              <w:jc w:val="left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7F6FFA">
              <w:rPr>
                <w:rFonts w:ascii="Comic Sans MS" w:hAnsi="Comic Sans MS" w:cs="Arial"/>
                <w:color w:val="7030A0"/>
                <w:sz w:val="20"/>
                <w:szCs w:val="20"/>
              </w:rPr>
              <w:t>I can observe closely</w:t>
            </w:r>
            <w:r>
              <w:rPr>
                <w:rFonts w:ascii="Comic Sans MS" w:hAnsi="Comic Sans MS" w:cs="Arial"/>
                <w:color w:val="7030A0"/>
                <w:sz w:val="20"/>
                <w:szCs w:val="20"/>
              </w:rPr>
              <w:t>.</w:t>
            </w:r>
          </w:p>
          <w:p w14:paraId="0302DD55" w14:textId="77777777" w:rsidR="00B3150C" w:rsidRPr="007F6FFA" w:rsidRDefault="00B3150C" w:rsidP="00B3150C">
            <w:pPr>
              <w:jc w:val="both"/>
              <w:rPr>
                <w:rFonts w:ascii="Comic Sans MS" w:hAnsi="Comic Sans MS" w:cs="Arial"/>
                <w:color w:val="7030A0"/>
                <w:sz w:val="20"/>
                <w:szCs w:val="20"/>
              </w:rPr>
            </w:pPr>
            <w:r w:rsidRPr="007F6FFA">
              <w:rPr>
                <w:rFonts w:ascii="Comic Sans MS" w:hAnsi="Comic Sans MS" w:cs="Arial"/>
                <w:color w:val="7030A0"/>
                <w:sz w:val="20"/>
                <w:szCs w:val="20"/>
              </w:rPr>
              <w:t>I can use my observations and ideas to suggest answers to questions.</w:t>
            </w:r>
          </w:p>
          <w:p w14:paraId="6F82DFF1" w14:textId="33B013D9" w:rsidR="00B3150C" w:rsidRPr="005508DD" w:rsidRDefault="00B3150C" w:rsidP="00FD2F4E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4D18D52F" w14:textId="77777777" w:rsidR="00042995" w:rsidRDefault="00042995" w:rsidP="00506F26"/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345"/>
        <w:gridCol w:w="14091"/>
      </w:tblGrid>
      <w:tr w:rsidR="00404437" w:rsidRPr="00B97862" w14:paraId="42174C24" w14:textId="77777777" w:rsidTr="004B1C65">
        <w:trPr>
          <w:trHeight w:val="841"/>
        </w:trPr>
        <w:tc>
          <w:tcPr>
            <w:tcW w:w="15436" w:type="dxa"/>
            <w:gridSpan w:val="2"/>
          </w:tcPr>
          <w:p w14:paraId="390040A6" w14:textId="77777777" w:rsidR="00404437" w:rsidRPr="005508DD" w:rsidRDefault="00404437" w:rsidP="004B1C65">
            <w:pPr>
              <w:rPr>
                <w:rFonts w:ascii="Comic Sans MS" w:hAnsi="Comic Sans MS" w:cs="Arial"/>
                <w:b/>
                <w:iCs/>
                <w:color w:val="7030A0"/>
                <w:sz w:val="24"/>
                <w:szCs w:val="24"/>
              </w:rPr>
            </w:pPr>
            <w:r w:rsidRPr="005508DD">
              <w:rPr>
                <w:rFonts w:ascii="Comic Sans MS" w:hAnsi="Comic Sans MS" w:cs="Arial"/>
                <w:b/>
                <w:iCs/>
                <w:color w:val="7030A0"/>
                <w:sz w:val="24"/>
                <w:szCs w:val="24"/>
              </w:rPr>
              <w:t xml:space="preserve">Working Scientifically </w:t>
            </w:r>
          </w:p>
          <w:p w14:paraId="59BCFBDE" w14:textId="77777777" w:rsidR="00404437" w:rsidRPr="00B97862" w:rsidRDefault="00404437" w:rsidP="004B1C6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B97862">
              <w:rPr>
                <w:rFonts w:ascii="Comic Sans MS" w:hAnsi="Comic Sans MS" w:cs="Arial"/>
                <w:b/>
                <w:color w:val="7030A0"/>
                <w:sz w:val="24"/>
                <w:szCs w:val="24"/>
              </w:rPr>
              <w:t>runs throughout and will be covered in some way during each lesson</w:t>
            </w:r>
          </w:p>
        </w:tc>
      </w:tr>
      <w:tr w:rsidR="00404437" w:rsidRPr="00643B82" w14:paraId="53D4C364" w14:textId="77777777" w:rsidTr="004B1C65">
        <w:trPr>
          <w:trHeight w:val="841"/>
        </w:trPr>
        <w:tc>
          <w:tcPr>
            <w:tcW w:w="1345" w:type="dxa"/>
          </w:tcPr>
          <w:p w14:paraId="12D0C86A" w14:textId="77777777" w:rsidR="00404437" w:rsidRDefault="00404437" w:rsidP="004B1C65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</w:p>
        </w:tc>
        <w:tc>
          <w:tcPr>
            <w:tcW w:w="14091" w:type="dxa"/>
          </w:tcPr>
          <w:p w14:paraId="6EA53AFC" w14:textId="77777777" w:rsidR="00404437" w:rsidRPr="00643B82" w:rsidRDefault="00404437" w:rsidP="004B1C65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643B82">
              <w:rPr>
                <w:rFonts w:ascii="Comic Sans MS" w:hAnsi="Comic Sans MS" w:cs="Arial"/>
                <w:color w:val="7030A0"/>
                <w:sz w:val="24"/>
                <w:szCs w:val="24"/>
              </w:rPr>
              <w:t>comparative/fair testing, research, observation over time, identifying grouping and classifying, problem solving, investigate, question, predict, answer, results, record, identify, compare, observe, group, sort, classify, equipment</w:t>
            </w:r>
          </w:p>
        </w:tc>
      </w:tr>
      <w:tr w:rsidR="00404437" w:rsidRPr="00643B82" w14:paraId="16D776ED" w14:textId="77777777" w:rsidTr="004B1C65">
        <w:trPr>
          <w:trHeight w:val="841"/>
        </w:trPr>
        <w:tc>
          <w:tcPr>
            <w:tcW w:w="1345" w:type="dxa"/>
          </w:tcPr>
          <w:p w14:paraId="2458B842" w14:textId="77777777" w:rsidR="00404437" w:rsidRDefault="00404437" w:rsidP="004B1C65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643B82">
              <w:rPr>
                <w:rFonts w:ascii="Comic Sans MS" w:hAnsi="Comic Sans MS" w:cs="Arial"/>
                <w:b/>
                <w:sz w:val="20"/>
                <w:szCs w:val="18"/>
              </w:rPr>
              <w:t>I will know….</w:t>
            </w:r>
          </w:p>
        </w:tc>
        <w:tc>
          <w:tcPr>
            <w:tcW w:w="14091" w:type="dxa"/>
          </w:tcPr>
          <w:p w14:paraId="7AA18926" w14:textId="77777777" w:rsidR="00404437" w:rsidRPr="00AF599A" w:rsidRDefault="00404437" w:rsidP="004B1C65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AF599A">
              <w:rPr>
                <w:rFonts w:ascii="Comic Sans MS" w:hAnsi="Comic Sans MS" w:cs="Arial"/>
                <w:color w:val="7030A0"/>
                <w:sz w:val="24"/>
                <w:szCs w:val="24"/>
              </w:rPr>
              <w:t>I can ask simple questions and recognise that they can be answered in different ways.</w:t>
            </w:r>
          </w:p>
          <w:p w14:paraId="22177A75" w14:textId="77777777" w:rsidR="00404437" w:rsidRPr="00AF599A" w:rsidRDefault="00404437" w:rsidP="004B1C65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AF599A">
              <w:rPr>
                <w:rFonts w:ascii="Comic Sans MS" w:hAnsi="Comic Sans MS" w:cs="Arial"/>
                <w:color w:val="7030A0"/>
                <w:sz w:val="24"/>
                <w:szCs w:val="24"/>
              </w:rPr>
              <w:t>I can observe closely, using simple equipment.</w:t>
            </w:r>
          </w:p>
          <w:p w14:paraId="79C19385" w14:textId="77777777" w:rsidR="00404437" w:rsidRPr="00AF599A" w:rsidRDefault="00404437" w:rsidP="004B1C65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AF599A">
              <w:rPr>
                <w:rFonts w:ascii="Comic Sans MS" w:hAnsi="Comic Sans MS" w:cs="Arial"/>
                <w:color w:val="7030A0"/>
                <w:sz w:val="24"/>
                <w:szCs w:val="24"/>
              </w:rPr>
              <w:t>I can perform simple tests.</w:t>
            </w:r>
          </w:p>
          <w:p w14:paraId="12455E4A" w14:textId="77777777" w:rsidR="00404437" w:rsidRPr="00AF599A" w:rsidRDefault="00404437" w:rsidP="004B1C65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AF599A">
              <w:rPr>
                <w:rFonts w:ascii="Comic Sans MS" w:hAnsi="Comic Sans MS" w:cs="Arial"/>
                <w:color w:val="7030A0"/>
                <w:sz w:val="24"/>
                <w:szCs w:val="24"/>
              </w:rPr>
              <w:t>I can identify and classify.</w:t>
            </w:r>
          </w:p>
          <w:p w14:paraId="0A3EF1DC" w14:textId="77777777" w:rsidR="00404437" w:rsidRPr="00AF599A" w:rsidRDefault="00404437" w:rsidP="004B1C65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AF599A">
              <w:rPr>
                <w:rFonts w:ascii="Comic Sans MS" w:hAnsi="Comic Sans MS" w:cs="Arial"/>
                <w:color w:val="7030A0"/>
                <w:sz w:val="24"/>
                <w:szCs w:val="24"/>
              </w:rPr>
              <w:t>I can use my observations and ideas to suggest answers to questions.</w:t>
            </w:r>
          </w:p>
          <w:p w14:paraId="2BD14882" w14:textId="77777777" w:rsidR="00404437" w:rsidRPr="00643B82" w:rsidRDefault="00404437" w:rsidP="004B1C65">
            <w:pPr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 w:rsidRPr="00AF599A">
              <w:rPr>
                <w:rFonts w:ascii="Comic Sans MS" w:hAnsi="Comic Sans MS" w:cs="Arial"/>
                <w:color w:val="7030A0"/>
                <w:sz w:val="24"/>
                <w:szCs w:val="24"/>
              </w:rPr>
              <w:t>I can gather and record data to help in answering questions.</w:t>
            </w:r>
          </w:p>
        </w:tc>
      </w:tr>
    </w:tbl>
    <w:p w14:paraId="64415254" w14:textId="77777777" w:rsidR="00404437" w:rsidRDefault="00404437" w:rsidP="00506F26"/>
    <w:sectPr w:rsidR="00404437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D22D" w14:textId="77777777" w:rsidR="006E7B10" w:rsidRDefault="006E7B10" w:rsidP="00042995">
      <w:pPr>
        <w:spacing w:after="0" w:line="240" w:lineRule="auto"/>
      </w:pPr>
      <w:r>
        <w:separator/>
      </w:r>
    </w:p>
  </w:endnote>
  <w:endnote w:type="continuationSeparator" w:id="0">
    <w:p w14:paraId="0C431D4D" w14:textId="77777777" w:rsidR="006E7B10" w:rsidRDefault="006E7B10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AA86" w14:textId="77777777" w:rsidR="006E7B10" w:rsidRDefault="006E7B10" w:rsidP="00042995">
      <w:pPr>
        <w:spacing w:after="0" w:line="240" w:lineRule="auto"/>
      </w:pPr>
      <w:r>
        <w:separator/>
      </w:r>
    </w:p>
  </w:footnote>
  <w:footnote w:type="continuationSeparator" w:id="0">
    <w:p w14:paraId="1E695E25" w14:textId="77777777" w:rsidR="006E7B10" w:rsidRDefault="006E7B10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534" w14:textId="50F5E547" w:rsidR="00042995" w:rsidRDefault="0004299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042995" w:rsidRDefault="00042995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042995" w:rsidRDefault="00042995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C0"/>
    <w:multiLevelType w:val="hybridMultilevel"/>
    <w:tmpl w:val="3F02B48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C97B54"/>
    <w:multiLevelType w:val="hybridMultilevel"/>
    <w:tmpl w:val="5D40B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5"/>
    <w:rsid w:val="0002166C"/>
    <w:rsid w:val="00042995"/>
    <w:rsid w:val="00071289"/>
    <w:rsid w:val="000830A1"/>
    <w:rsid w:val="00084D1E"/>
    <w:rsid w:val="00096A22"/>
    <w:rsid w:val="000B0C73"/>
    <w:rsid w:val="000B2B13"/>
    <w:rsid w:val="000D7548"/>
    <w:rsid w:val="000E4D65"/>
    <w:rsid w:val="00147942"/>
    <w:rsid w:val="00152F0A"/>
    <w:rsid w:val="00181554"/>
    <w:rsid w:val="001A07AD"/>
    <w:rsid w:val="001B63E3"/>
    <w:rsid w:val="001C494A"/>
    <w:rsid w:val="001D1EB5"/>
    <w:rsid w:val="002249D3"/>
    <w:rsid w:val="0023468D"/>
    <w:rsid w:val="002B71EF"/>
    <w:rsid w:val="00303E5D"/>
    <w:rsid w:val="00332400"/>
    <w:rsid w:val="00334847"/>
    <w:rsid w:val="0038471B"/>
    <w:rsid w:val="003B07D1"/>
    <w:rsid w:val="003B33E0"/>
    <w:rsid w:val="003B40C3"/>
    <w:rsid w:val="003B68CF"/>
    <w:rsid w:val="003E16CD"/>
    <w:rsid w:val="00404437"/>
    <w:rsid w:val="00427437"/>
    <w:rsid w:val="00441E2F"/>
    <w:rsid w:val="00455F11"/>
    <w:rsid w:val="00460894"/>
    <w:rsid w:val="00470B82"/>
    <w:rsid w:val="0047384D"/>
    <w:rsid w:val="004B6852"/>
    <w:rsid w:val="004E6348"/>
    <w:rsid w:val="004F68CB"/>
    <w:rsid w:val="00506F26"/>
    <w:rsid w:val="005100A8"/>
    <w:rsid w:val="005359B0"/>
    <w:rsid w:val="00537C18"/>
    <w:rsid w:val="005508DD"/>
    <w:rsid w:val="0055256B"/>
    <w:rsid w:val="0057442B"/>
    <w:rsid w:val="005C243F"/>
    <w:rsid w:val="005D3448"/>
    <w:rsid w:val="00643B82"/>
    <w:rsid w:val="0064426A"/>
    <w:rsid w:val="0065113F"/>
    <w:rsid w:val="0068236E"/>
    <w:rsid w:val="006B793E"/>
    <w:rsid w:val="006C3C08"/>
    <w:rsid w:val="006E2A71"/>
    <w:rsid w:val="006E7B10"/>
    <w:rsid w:val="007417B7"/>
    <w:rsid w:val="0074585E"/>
    <w:rsid w:val="007564BB"/>
    <w:rsid w:val="0078119A"/>
    <w:rsid w:val="007D33A2"/>
    <w:rsid w:val="007E14CF"/>
    <w:rsid w:val="007E66C4"/>
    <w:rsid w:val="007F3ADF"/>
    <w:rsid w:val="00824575"/>
    <w:rsid w:val="0083052A"/>
    <w:rsid w:val="00830B8C"/>
    <w:rsid w:val="00855F9B"/>
    <w:rsid w:val="00863C91"/>
    <w:rsid w:val="00876827"/>
    <w:rsid w:val="008A3A3A"/>
    <w:rsid w:val="008D6287"/>
    <w:rsid w:val="00925922"/>
    <w:rsid w:val="00947797"/>
    <w:rsid w:val="0098165A"/>
    <w:rsid w:val="009C3C75"/>
    <w:rsid w:val="009E7148"/>
    <w:rsid w:val="009F4751"/>
    <w:rsid w:val="00A047C0"/>
    <w:rsid w:val="00A4040F"/>
    <w:rsid w:val="00A4096C"/>
    <w:rsid w:val="00A57C3F"/>
    <w:rsid w:val="00A679FB"/>
    <w:rsid w:val="00A82B6B"/>
    <w:rsid w:val="00AB7635"/>
    <w:rsid w:val="00AD03CB"/>
    <w:rsid w:val="00AE6F0D"/>
    <w:rsid w:val="00AF599A"/>
    <w:rsid w:val="00B0515B"/>
    <w:rsid w:val="00B07736"/>
    <w:rsid w:val="00B3150C"/>
    <w:rsid w:val="00B50D5B"/>
    <w:rsid w:val="00B83B64"/>
    <w:rsid w:val="00B97862"/>
    <w:rsid w:val="00BD0286"/>
    <w:rsid w:val="00C1346C"/>
    <w:rsid w:val="00C27592"/>
    <w:rsid w:val="00C366D2"/>
    <w:rsid w:val="00C91F98"/>
    <w:rsid w:val="00C96E60"/>
    <w:rsid w:val="00CD18BF"/>
    <w:rsid w:val="00CD2A27"/>
    <w:rsid w:val="00CD4AB4"/>
    <w:rsid w:val="00CE09F5"/>
    <w:rsid w:val="00D231C9"/>
    <w:rsid w:val="00D539C4"/>
    <w:rsid w:val="00D5457C"/>
    <w:rsid w:val="00D6273B"/>
    <w:rsid w:val="00D63146"/>
    <w:rsid w:val="00D67039"/>
    <w:rsid w:val="00D70336"/>
    <w:rsid w:val="00D80FE8"/>
    <w:rsid w:val="00DA4976"/>
    <w:rsid w:val="00E12C40"/>
    <w:rsid w:val="00E13623"/>
    <w:rsid w:val="00E24BBF"/>
    <w:rsid w:val="00E30413"/>
    <w:rsid w:val="00E466CD"/>
    <w:rsid w:val="00E73BA0"/>
    <w:rsid w:val="00E811CD"/>
    <w:rsid w:val="00E84821"/>
    <w:rsid w:val="00E84B3E"/>
    <w:rsid w:val="00EE318E"/>
    <w:rsid w:val="00F251F5"/>
    <w:rsid w:val="00F9423B"/>
    <w:rsid w:val="00FC6DE4"/>
    <w:rsid w:val="00FD2F4E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TableParagraph">
    <w:name w:val="Table Paragraph"/>
    <w:basedOn w:val="Normal"/>
    <w:uiPriority w:val="1"/>
    <w:qFormat/>
    <w:rsid w:val="007D33A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7224b88dcd2194feff99c12232f2b00d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d53f791d23f0c2de76a341b47afb106f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B1EC0-1F7B-4183-805D-6CB5369F5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008C1-E09D-4822-98C7-68436CA67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E. MOHRING (Kingsfield First School)</cp:lastModifiedBy>
  <cp:revision>94</cp:revision>
  <dcterms:created xsi:type="dcterms:W3CDTF">2023-05-15T10:49:00Z</dcterms:created>
  <dcterms:modified xsi:type="dcterms:W3CDTF">2024-10-23T08:50:00Z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